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9F" w:rsidRPr="00D62C4B" w:rsidRDefault="00B8529F" w:rsidP="00B8529F">
      <w:pPr>
        <w:rPr>
          <w:rFonts w:ascii="ＭＳ 明朝" w:hAnsi="ＭＳ 明朝"/>
          <w:b/>
          <w:sz w:val="22"/>
        </w:rPr>
      </w:pPr>
      <w:r w:rsidRPr="00D62C4B">
        <w:rPr>
          <w:rFonts w:ascii="ＭＳ 明朝" w:hAnsi="ＭＳ 明朝" w:hint="eastAsia"/>
          <w:b/>
          <w:sz w:val="22"/>
        </w:rPr>
        <w:t>第1号様式</w:t>
      </w:r>
      <w:r w:rsidRPr="00D62C4B">
        <w:rPr>
          <w:rFonts w:ascii="ＭＳ 明朝" w:hAnsi="ＭＳ 明朝" w:hint="eastAsia"/>
          <w:sz w:val="22"/>
        </w:rPr>
        <w:t>（第10条関係）</w:t>
      </w:r>
    </w:p>
    <w:p w:rsidR="00B8529F" w:rsidRPr="003877F2" w:rsidRDefault="00B8529F" w:rsidP="00B8529F">
      <w:pPr>
        <w:jc w:val="center"/>
        <w:rPr>
          <w:sz w:val="28"/>
          <w:szCs w:val="28"/>
        </w:rPr>
      </w:pPr>
      <w:r w:rsidRPr="00B8529F">
        <w:rPr>
          <w:rFonts w:hint="eastAsia"/>
          <w:spacing w:val="140"/>
          <w:kern w:val="0"/>
          <w:sz w:val="28"/>
          <w:szCs w:val="28"/>
          <w:fitText w:val="7000" w:id="-2070188288"/>
        </w:rPr>
        <w:t>特定歴史公文書等利用請求</w:t>
      </w:r>
      <w:r w:rsidRPr="00B8529F">
        <w:rPr>
          <w:rFonts w:hint="eastAsia"/>
          <w:kern w:val="0"/>
          <w:sz w:val="28"/>
          <w:szCs w:val="28"/>
          <w:fitText w:val="7000" w:id="-2070188288"/>
        </w:rPr>
        <w:t>書</w:t>
      </w:r>
    </w:p>
    <w:p w:rsidR="00B8529F" w:rsidRPr="000C5A4E" w:rsidRDefault="00B8529F" w:rsidP="00B8529F">
      <w:pPr>
        <w:spacing w:line="0" w:lineRule="atLeast"/>
        <w:jc w:val="right"/>
        <w:rPr>
          <w:sz w:val="22"/>
        </w:rPr>
      </w:pPr>
      <w:bookmarkStart w:id="0" w:name="_GoBack"/>
      <w:bookmarkEnd w:id="0"/>
      <w:r w:rsidRPr="000C5A4E">
        <w:rPr>
          <w:rFonts w:hint="eastAsia"/>
          <w:sz w:val="22"/>
        </w:rPr>
        <w:t xml:space="preserve">　　　年　　　月　　　日</w:t>
      </w:r>
    </w:p>
    <w:p w:rsidR="00B8529F" w:rsidRPr="007418CA" w:rsidRDefault="00B8529F" w:rsidP="00B8529F">
      <w:pPr>
        <w:spacing w:line="0" w:lineRule="atLeast"/>
        <w:rPr>
          <w:color w:val="000000" w:themeColor="text1"/>
          <w:sz w:val="22"/>
        </w:rPr>
      </w:pPr>
      <w:r w:rsidRPr="00AF60A0">
        <w:rPr>
          <w:rFonts w:hint="eastAsia"/>
          <w:sz w:val="22"/>
        </w:rPr>
        <w:t xml:space="preserve">三重県知事　</w:t>
      </w:r>
      <w:r w:rsidRPr="007418CA">
        <w:rPr>
          <w:rFonts w:hint="eastAsia"/>
          <w:color w:val="000000" w:themeColor="text1"/>
          <w:sz w:val="22"/>
        </w:rPr>
        <w:t>宛て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5387"/>
        <w:gridCol w:w="5954"/>
        <w:gridCol w:w="992"/>
        <w:gridCol w:w="2693"/>
      </w:tblGrid>
      <w:tr w:rsidR="00B8529F" w:rsidTr="00783463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529F" w:rsidRPr="00150EE2" w:rsidRDefault="00B8529F" w:rsidP="007834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＊氏名</w:t>
            </w:r>
            <w:r w:rsidRPr="00645991">
              <w:rPr>
                <w:rFonts w:hint="eastAsia"/>
                <w:szCs w:val="18"/>
              </w:rPr>
              <w:t>（法人その他の団体にあっては、名称及び代表者の氏名）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B8529F" w:rsidRDefault="00B8529F" w:rsidP="007834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＊住所</w:t>
            </w:r>
            <w:r w:rsidRPr="00645991">
              <w:rPr>
                <w:rFonts w:hint="eastAsia"/>
                <w:szCs w:val="18"/>
              </w:rPr>
              <w:t>（法人その他の団体にあっては、主たる事務所の所在地）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9F" w:rsidRPr="00D62C4B" w:rsidRDefault="00B8529F" w:rsidP="00783463">
            <w:pPr>
              <w:rPr>
                <w:rFonts w:ascii="ＭＳ 明朝" w:hAnsi="ＭＳ 明朝"/>
                <w:sz w:val="22"/>
              </w:rPr>
            </w:pPr>
            <w:r w:rsidRPr="00D62C4B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9F" w:rsidRDefault="00B8529F" w:rsidP="00783463">
            <w:pPr>
              <w:rPr>
                <w:sz w:val="22"/>
              </w:rPr>
            </w:pPr>
          </w:p>
        </w:tc>
      </w:tr>
      <w:tr w:rsidR="00B8529F" w:rsidRPr="00150EE2" w:rsidTr="00783463">
        <w:trPr>
          <w:trHeight w:val="88"/>
        </w:trPr>
        <w:tc>
          <w:tcPr>
            <w:tcW w:w="538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  <w:p w:rsidR="00B8529F" w:rsidRPr="00150EE2" w:rsidRDefault="00B8529F" w:rsidP="00783463">
            <w:pPr>
              <w:spacing w:line="0" w:lineRule="atLeast"/>
              <w:rPr>
                <w:sz w:val="22"/>
                <w:u w:val="single"/>
              </w:rPr>
            </w:pPr>
            <w:r w:rsidRPr="00150EE2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59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B8529F" w:rsidRPr="00150EE2" w:rsidRDefault="00B8529F" w:rsidP="00783463">
            <w:pPr>
              <w:spacing w:line="0" w:lineRule="atLeast"/>
              <w:rPr>
                <w:sz w:val="22"/>
                <w:u w:val="single"/>
              </w:rPr>
            </w:pPr>
            <w:r w:rsidRPr="00150EE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9F" w:rsidRPr="00D62C4B" w:rsidRDefault="00B8529F" w:rsidP="00783463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D62C4B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9F" w:rsidRPr="00150EE2" w:rsidRDefault="00B8529F" w:rsidP="00783463">
            <w:pPr>
              <w:spacing w:line="0" w:lineRule="atLeast"/>
              <w:rPr>
                <w:sz w:val="22"/>
                <w:u w:val="single"/>
              </w:rPr>
            </w:pPr>
          </w:p>
        </w:tc>
      </w:tr>
      <w:tr w:rsidR="00B8529F" w:rsidRPr="00150EE2" w:rsidTr="00D62C4B">
        <w:trPr>
          <w:trHeight w:val="362"/>
        </w:trPr>
        <w:tc>
          <w:tcPr>
            <w:tcW w:w="538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29F" w:rsidRPr="00D62C4B" w:rsidRDefault="00B8529F" w:rsidP="00D62C4B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D62C4B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9F" w:rsidRDefault="00B8529F" w:rsidP="00783463">
            <w:pPr>
              <w:spacing w:line="0" w:lineRule="atLeast"/>
              <w:rPr>
                <w:sz w:val="22"/>
                <w:u w:val="single"/>
              </w:rPr>
            </w:pPr>
          </w:p>
        </w:tc>
      </w:tr>
      <w:tr w:rsidR="00B8529F" w:rsidRPr="00150EE2" w:rsidTr="00783463">
        <w:trPr>
          <w:gridAfter w:val="2"/>
          <w:wAfter w:w="3685" w:type="dxa"/>
          <w:trHeight w:val="285"/>
        </w:trPr>
        <w:tc>
          <w:tcPr>
            <w:tcW w:w="5387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</w:tr>
      <w:tr w:rsidR="00B8529F" w:rsidTr="00783463">
        <w:trPr>
          <w:gridAfter w:val="2"/>
          <w:wAfter w:w="3685" w:type="dxa"/>
        </w:trPr>
        <w:tc>
          <w:tcPr>
            <w:tcW w:w="1134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B8529F" w:rsidRPr="002467EF" w:rsidRDefault="00B8529F" w:rsidP="00783463">
            <w:pPr>
              <w:ind w:firstLineChars="100" w:firstLine="200"/>
              <w:rPr>
                <w:sz w:val="20"/>
                <w:szCs w:val="20"/>
              </w:rPr>
            </w:pPr>
            <w:r w:rsidRPr="002467EF">
              <w:rPr>
                <w:rFonts w:hint="eastAsia"/>
                <w:sz w:val="20"/>
                <w:szCs w:val="20"/>
              </w:rPr>
              <w:t>連絡先：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2467EF">
              <w:rPr>
                <w:rFonts w:hint="eastAsia"/>
                <w:sz w:val="20"/>
                <w:szCs w:val="20"/>
              </w:rPr>
              <w:t>連絡先が「氏名」欄に記入された本人以外の場合は、連絡担当者の住所・氏名・電話番号）</w:t>
            </w:r>
          </w:p>
        </w:tc>
      </w:tr>
      <w:tr w:rsidR="00B8529F" w:rsidRPr="002467EF" w:rsidTr="00783463">
        <w:trPr>
          <w:gridAfter w:val="2"/>
          <w:wAfter w:w="3685" w:type="dxa"/>
        </w:trPr>
        <w:tc>
          <w:tcPr>
            <w:tcW w:w="1134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B8529F" w:rsidRPr="00645991" w:rsidRDefault="00B8529F" w:rsidP="00783463">
            <w:pPr>
              <w:rPr>
                <w:sz w:val="22"/>
                <w:u w:val="single"/>
              </w:rPr>
            </w:pPr>
            <w:r w:rsidRPr="0064599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B8529F" w:rsidRPr="00D62C4B" w:rsidRDefault="00B8529F" w:rsidP="00B8529F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D62C4B">
        <w:rPr>
          <w:rFonts w:ascii="ＭＳ 明朝" w:hAnsi="ＭＳ 明朝" w:hint="eastAsia"/>
          <w:sz w:val="22"/>
        </w:rPr>
        <w:t>三重県公文書等管理条例第13条第1項の規定により、次のとおり特定歴史公文書等の利用を請求します。</w:t>
      </w:r>
    </w:p>
    <w:tbl>
      <w:tblPr>
        <w:tblStyle w:val="a3"/>
        <w:tblW w:w="14737" w:type="dxa"/>
        <w:tblInd w:w="-3" w:type="dxa"/>
        <w:tblLook w:val="04A0" w:firstRow="1" w:lastRow="0" w:firstColumn="1" w:lastColumn="0" w:noHBand="0" w:noVBand="1"/>
      </w:tblPr>
      <w:tblGrid>
        <w:gridCol w:w="562"/>
        <w:gridCol w:w="567"/>
        <w:gridCol w:w="993"/>
        <w:gridCol w:w="567"/>
        <w:gridCol w:w="9072"/>
        <w:gridCol w:w="2976"/>
      </w:tblGrid>
      <w:tr w:rsidR="00B8529F" w:rsidTr="0078346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B8529F" w:rsidRPr="00D62C4B" w:rsidRDefault="00B8529F" w:rsidP="0078346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62C4B">
              <w:rPr>
                <w:rFonts w:ascii="ＭＳ 明朝" w:hAnsi="ＭＳ 明朝" w:hint="eastAsia"/>
                <w:sz w:val="22"/>
              </w:rPr>
              <w:t>No.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B8529F" w:rsidRPr="00D62C4B" w:rsidRDefault="00B8529F" w:rsidP="0078346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62C4B">
              <w:rPr>
                <w:rFonts w:ascii="ＭＳ 明朝" w:hAnsi="ＭＳ 明朝" w:hint="eastAsia"/>
                <w:sz w:val="22"/>
              </w:rPr>
              <w:t>＊識別番号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B8529F" w:rsidRPr="00D62C4B" w:rsidRDefault="00B8529F" w:rsidP="0078346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62C4B">
              <w:rPr>
                <w:rFonts w:ascii="ＭＳ 明朝" w:hAnsi="ＭＳ 明朝" w:hint="eastAsia"/>
                <w:sz w:val="22"/>
              </w:rPr>
              <w:t>＊目録に記載された特定歴史公文書等の名称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529F" w:rsidRDefault="00B8529F" w:rsidP="0078346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利用の方法</w:t>
            </w:r>
          </w:p>
        </w:tc>
      </w:tr>
      <w:tr w:rsidR="00B8529F" w:rsidTr="00783463">
        <w:trPr>
          <w:trHeight w:val="459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□写しの交付</w:t>
            </w:r>
          </w:p>
        </w:tc>
      </w:tr>
      <w:tr w:rsidR="00B8529F" w:rsidTr="00783463">
        <w:trPr>
          <w:trHeight w:val="459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60" w:type="dxa"/>
            <w:gridSpan w:val="2"/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2"/>
            <w:tcBorders>
              <w:right w:val="single" w:sz="18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□写しの交付</w:t>
            </w:r>
          </w:p>
        </w:tc>
      </w:tr>
      <w:tr w:rsidR="00B8529F" w:rsidTr="00783463">
        <w:trPr>
          <w:trHeight w:val="459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60" w:type="dxa"/>
            <w:gridSpan w:val="2"/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2"/>
            <w:tcBorders>
              <w:right w:val="single" w:sz="18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□写しの交付</w:t>
            </w:r>
          </w:p>
        </w:tc>
      </w:tr>
      <w:tr w:rsidR="00B8529F" w:rsidTr="00783463">
        <w:trPr>
          <w:trHeight w:val="459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60" w:type="dxa"/>
            <w:gridSpan w:val="2"/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2"/>
            <w:tcBorders>
              <w:right w:val="single" w:sz="18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□写しの交付</w:t>
            </w:r>
          </w:p>
        </w:tc>
      </w:tr>
      <w:tr w:rsidR="00B8529F" w:rsidTr="00783463">
        <w:trPr>
          <w:trHeight w:val="459"/>
        </w:trPr>
        <w:tc>
          <w:tcPr>
            <w:tcW w:w="562" w:type="dxa"/>
            <w:tcBorders>
              <w:left w:val="single" w:sz="18" w:space="0" w:color="auto"/>
              <w:bottom w:val="single" w:sz="18" w:space="0" w:color="000000" w:themeColor="text1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60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2"/>
            <w:tcBorders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□写しの交付</w:t>
            </w:r>
          </w:p>
        </w:tc>
      </w:tr>
      <w:tr w:rsidR="00B8529F" w:rsidTr="00783463">
        <w:trPr>
          <w:trHeight w:val="444"/>
        </w:trPr>
        <w:tc>
          <w:tcPr>
            <w:tcW w:w="1129" w:type="dxa"/>
            <w:gridSpan w:val="2"/>
            <w:vMerge w:val="restart"/>
            <w:tcBorders>
              <w:top w:val="single" w:sz="18" w:space="0" w:color="000000" w:themeColor="text1"/>
              <w:left w:val="single" w:sz="6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写しの</w:t>
            </w:r>
          </w:p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作成方法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文書、図画、写真、フィルム</w:t>
            </w:r>
          </w:p>
        </w:tc>
        <w:tc>
          <w:tcPr>
            <w:tcW w:w="12048" w:type="dxa"/>
            <w:gridSpan w:val="2"/>
            <w:tcBorders>
              <w:top w:val="single" w:sz="6" w:space="0" w:color="000000" w:themeColor="text1"/>
              <w:bottom w:val="single" w:sz="6" w:space="0" w:color="auto"/>
              <w:right w:val="single" w:sz="4" w:space="0" w:color="auto"/>
            </w:tcBorders>
            <w:vAlign w:val="center"/>
          </w:tcPr>
          <w:p w:rsidR="00B8529F" w:rsidRPr="00D62C4B" w:rsidRDefault="00B8529F" w:rsidP="00783463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D62C4B">
              <w:rPr>
                <w:rFonts w:ascii="ＭＳ 明朝" w:hAnsi="ＭＳ 明朝" w:hint="eastAsia"/>
                <w:sz w:val="22"/>
              </w:rPr>
              <w:t>□用紙への複写又は出力（A4・B4・A3）（白黒・カラー）　　　 ［NO.　　　　　］</w:t>
            </w:r>
          </w:p>
          <w:p w:rsidR="00B8529F" w:rsidRDefault="00B8529F" w:rsidP="00783463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D62C4B">
              <w:rPr>
                <w:rFonts w:ascii="ＭＳ 明朝" w:hAnsi="ＭＳ 明朝" w:hint="eastAsia"/>
                <w:sz w:val="22"/>
              </w:rPr>
              <w:t>□スキャニング等による電磁的記録媒体への複写（CD-R・DVD-R）［NO.　　　　　］</w:t>
            </w:r>
          </w:p>
        </w:tc>
      </w:tr>
      <w:tr w:rsidR="00B8529F" w:rsidTr="00783463">
        <w:trPr>
          <w:trHeight w:val="360"/>
        </w:trPr>
        <w:tc>
          <w:tcPr>
            <w:tcW w:w="112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電磁的記録</w:t>
            </w:r>
          </w:p>
        </w:tc>
        <w:tc>
          <w:tcPr>
            <w:tcW w:w="1204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29F" w:rsidRPr="00D62C4B" w:rsidRDefault="00B8529F" w:rsidP="00783463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D62C4B">
              <w:rPr>
                <w:rFonts w:ascii="ＭＳ 明朝" w:hAnsi="ＭＳ 明朝" w:hint="eastAsia"/>
                <w:sz w:val="22"/>
              </w:rPr>
              <w:t>□用紙への出力（A4・B4・A3）（白黒・カラー）［NO.　　　　　］□電磁的記録媒体への複写（CD-R・DVD-R）　 ［NO.　　　　　］</w:t>
            </w:r>
          </w:p>
        </w:tc>
      </w:tr>
      <w:tr w:rsidR="00B8529F" w:rsidTr="00783463">
        <w:trPr>
          <w:trHeight w:val="495"/>
        </w:trPr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写しの交付の方法</w:t>
            </w:r>
          </w:p>
        </w:tc>
        <w:tc>
          <w:tcPr>
            <w:tcW w:w="12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29F" w:rsidRDefault="00B8529F" w:rsidP="0078346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□総合博物館（資料閲覧室）において交付　　　　　　□郵送等（送付先：　　　　　　　　　　　　　　）</w:t>
            </w:r>
          </w:p>
        </w:tc>
      </w:tr>
    </w:tbl>
    <w:p w:rsidR="00B8529F" w:rsidRPr="00D62C4B" w:rsidRDefault="00B8529F" w:rsidP="00B8529F">
      <w:pPr>
        <w:spacing w:line="0" w:lineRule="atLeast"/>
        <w:ind w:left="800" w:hangingChars="400" w:hanging="800"/>
        <w:rPr>
          <w:rFonts w:ascii="ＭＳ 明朝" w:hAnsi="ＭＳ 明朝"/>
          <w:sz w:val="20"/>
          <w:szCs w:val="20"/>
        </w:rPr>
      </w:pPr>
      <w:r w:rsidRPr="002467EF">
        <w:rPr>
          <w:rFonts w:hint="eastAsia"/>
          <w:sz w:val="20"/>
          <w:szCs w:val="20"/>
        </w:rPr>
        <w:t xml:space="preserve">注　　</w:t>
      </w:r>
      <w:r w:rsidRPr="00D62C4B">
        <w:rPr>
          <w:rFonts w:ascii="ＭＳ 明朝" w:hAnsi="ＭＳ 明朝" w:hint="eastAsia"/>
          <w:sz w:val="20"/>
          <w:szCs w:val="20"/>
        </w:rPr>
        <w:t>１　「＊」の必須項目については、正確かつ明瞭に記入してください。（三重県公文書等管理条例第13条第2項の規定に基づき、補正をお願いする場合があります。）</w:t>
      </w:r>
    </w:p>
    <w:p w:rsidR="00B8529F" w:rsidRPr="00D62C4B" w:rsidRDefault="00B8529F" w:rsidP="00B8529F">
      <w:pPr>
        <w:spacing w:line="0" w:lineRule="atLeast"/>
        <w:ind w:left="800" w:hangingChars="400" w:hanging="800"/>
        <w:rPr>
          <w:rFonts w:ascii="ＭＳ 明朝" w:hAnsi="ＭＳ 明朝"/>
          <w:sz w:val="22"/>
        </w:rPr>
      </w:pPr>
      <w:r w:rsidRPr="00D62C4B">
        <w:rPr>
          <w:rFonts w:ascii="ＭＳ 明朝" w:hAnsi="ＭＳ 明朝" w:hint="eastAsia"/>
          <w:sz w:val="20"/>
          <w:szCs w:val="20"/>
        </w:rPr>
        <w:t xml:space="preserve">　　　２　写しの交付による利用を希望する場合は、「写しの作成方法」欄及び「写しの交付の方法」欄に記入してください。</w:t>
      </w:r>
    </w:p>
    <w:sectPr w:rsidR="00B8529F" w:rsidRPr="00D62C4B" w:rsidSect="00B8529F">
      <w:pgSz w:w="16838" w:h="11906" w:orient="landscape"/>
      <w:pgMar w:top="737" w:right="1021" w:bottom="73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9F"/>
    <w:rsid w:val="00B8529F"/>
    <w:rsid w:val="00D62C4B"/>
    <w:rsid w:val="00F7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65B7B6-ECFE-4A0E-A7E0-B8AB7E8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9F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29F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